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12D5" w:rsidRDefault="002A4075">
      <w:pPr>
        <w:spacing w:after="0" w:line="240" w:lineRule="auto"/>
        <w:ind w:left="1440" w:firstLine="720"/>
      </w:pPr>
      <w:bookmarkStart w:id="0" w:name="_GoBack"/>
      <w:bookmarkEnd w:id="0"/>
      <w:r>
        <w:rPr>
          <w:noProof/>
        </w:rPr>
        <w:drawing>
          <wp:anchor distT="114300" distB="114300" distL="114300" distR="114300" simplePos="0" relativeHeight="251658240" behindDoc="0" locked="0" layoutInCell="0" hidden="0" allowOverlap="1">
            <wp:simplePos x="0" y="0"/>
            <wp:positionH relativeFrom="margin">
              <wp:posOffset>4352925</wp:posOffset>
            </wp:positionH>
            <wp:positionV relativeFrom="paragraph">
              <wp:posOffset>190500</wp:posOffset>
            </wp:positionV>
            <wp:extent cx="1691256" cy="490538"/>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1691256" cy="490538"/>
                    </a:xfrm>
                    <a:prstGeom prst="rect">
                      <a:avLst/>
                    </a:prstGeom>
                    <a:ln/>
                  </pic:spPr>
                </pic:pic>
              </a:graphicData>
            </a:graphic>
          </wp:anchor>
        </w:drawing>
      </w:r>
      <w:r>
        <w:rPr>
          <w:noProof/>
        </w:rPr>
        <w:drawing>
          <wp:anchor distT="19050" distB="19050" distL="19050" distR="19050" simplePos="0" relativeHeight="251659264" behindDoc="0" locked="0" layoutInCell="0" hidden="0" allowOverlap="1">
            <wp:simplePos x="0" y="0"/>
            <wp:positionH relativeFrom="margin">
              <wp:posOffset>85725</wp:posOffset>
            </wp:positionH>
            <wp:positionV relativeFrom="paragraph">
              <wp:posOffset>0</wp:posOffset>
            </wp:positionV>
            <wp:extent cx="1023938" cy="912813"/>
            <wp:effectExtent l="0" t="0" r="0" b="0"/>
            <wp:wrapSquare wrapText="bothSides" distT="19050" distB="19050" distL="19050" distR="19050"/>
            <wp:docPr id="1"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6"/>
                    <a:srcRect/>
                    <a:stretch>
                      <a:fillRect/>
                    </a:stretch>
                  </pic:blipFill>
                  <pic:spPr>
                    <a:xfrm>
                      <a:off x="0" y="0"/>
                      <a:ext cx="1023938" cy="912813"/>
                    </a:xfrm>
                    <a:prstGeom prst="rect">
                      <a:avLst/>
                    </a:prstGeom>
                    <a:ln/>
                  </pic:spPr>
                </pic:pic>
              </a:graphicData>
            </a:graphic>
          </wp:anchor>
        </w:drawing>
      </w:r>
    </w:p>
    <w:p w:rsidR="00C512D5" w:rsidRDefault="002A4075">
      <w:pPr>
        <w:spacing w:after="0" w:line="240" w:lineRule="auto"/>
        <w:ind w:left="2160" w:firstLine="720"/>
        <w:jc w:val="center"/>
      </w:pPr>
      <w:r>
        <w:rPr>
          <w:rFonts w:ascii="Garamond" w:eastAsia="Garamond" w:hAnsi="Garamond" w:cs="Garamond"/>
          <w:sz w:val="32"/>
          <w:szCs w:val="32"/>
        </w:rPr>
        <w:t>FBLA</w:t>
      </w:r>
      <w:r>
        <w:rPr>
          <w:rFonts w:ascii="Garamond" w:eastAsia="Garamond" w:hAnsi="Garamond" w:cs="Garamond"/>
          <w:sz w:val="32"/>
          <w:szCs w:val="32"/>
        </w:rPr>
        <w:t>/DECA</w:t>
      </w:r>
      <w:r>
        <w:rPr>
          <w:rFonts w:ascii="Garamond" w:eastAsia="Garamond" w:hAnsi="Garamond" w:cs="Garamond"/>
          <w:sz w:val="32"/>
          <w:szCs w:val="32"/>
        </w:rPr>
        <w:t xml:space="preserve"> </w:t>
      </w:r>
    </w:p>
    <w:p w:rsidR="00C512D5" w:rsidRDefault="002A4075">
      <w:pPr>
        <w:spacing w:after="0" w:line="240" w:lineRule="auto"/>
        <w:ind w:left="2160" w:firstLine="720"/>
        <w:jc w:val="center"/>
      </w:pPr>
      <w:r>
        <w:rPr>
          <w:rFonts w:ascii="Garamond" w:eastAsia="Garamond" w:hAnsi="Garamond" w:cs="Garamond"/>
          <w:sz w:val="32"/>
          <w:szCs w:val="32"/>
        </w:rPr>
        <w:t>Membershi</w:t>
      </w:r>
      <w:r>
        <w:rPr>
          <w:rFonts w:ascii="Garamond" w:eastAsia="Garamond" w:hAnsi="Garamond" w:cs="Garamond"/>
          <w:sz w:val="32"/>
          <w:szCs w:val="32"/>
        </w:rPr>
        <w:t xml:space="preserve">p </w:t>
      </w:r>
      <w:r>
        <w:rPr>
          <w:rFonts w:ascii="Garamond" w:eastAsia="Garamond" w:hAnsi="Garamond" w:cs="Garamond"/>
          <w:sz w:val="32"/>
          <w:szCs w:val="32"/>
        </w:rPr>
        <w:t>Form</w:t>
      </w:r>
    </w:p>
    <w:p w:rsidR="00C512D5" w:rsidRDefault="00C512D5">
      <w:pPr>
        <w:spacing w:after="0" w:line="240" w:lineRule="auto"/>
      </w:pPr>
    </w:p>
    <w:p w:rsidR="00C512D5" w:rsidRDefault="002A4075">
      <w:pPr>
        <w:widowControl/>
        <w:spacing w:after="0" w:line="240" w:lineRule="auto"/>
      </w:pPr>
      <w:r>
        <w:rPr>
          <w:rFonts w:ascii="Times New Roman" w:eastAsia="Times New Roman" w:hAnsi="Times New Roman" w:cs="Times New Roman"/>
          <w:sz w:val="24"/>
          <w:szCs w:val="24"/>
        </w:rPr>
        <w:t>Future Business Leaders of America</w:t>
      </w:r>
      <w:r>
        <w:rPr>
          <w:rFonts w:ascii="Times New Roman" w:eastAsia="Times New Roman" w:hAnsi="Times New Roman" w:cs="Times New Roman"/>
          <w:sz w:val="24"/>
          <w:szCs w:val="24"/>
        </w:rPr>
        <w:t xml:space="preserve"> (FBLA) and DECA are some of </w:t>
      </w:r>
      <w:r>
        <w:rPr>
          <w:rFonts w:ascii="Times New Roman" w:eastAsia="Times New Roman" w:hAnsi="Times New Roman" w:cs="Times New Roman"/>
          <w:sz w:val="24"/>
          <w:szCs w:val="24"/>
        </w:rPr>
        <w:t xml:space="preserve"> the oldest and largest national organizations for students preparing for careers in business. </w:t>
      </w:r>
      <w:r>
        <w:rPr>
          <w:rFonts w:ascii="Garamond" w:eastAsia="Garamond" w:hAnsi="Garamond" w:cs="Garamond"/>
          <w:sz w:val="24"/>
          <w:szCs w:val="24"/>
        </w:rPr>
        <w:t xml:space="preserve"> </w:t>
      </w:r>
      <w:r>
        <w:rPr>
          <w:rFonts w:ascii="Times New Roman" w:eastAsia="Times New Roman" w:hAnsi="Times New Roman" w:cs="Times New Roman"/>
          <w:sz w:val="24"/>
          <w:szCs w:val="24"/>
        </w:rPr>
        <w:t>FBLA/DECA, associations of business and marketing students, are student organizations with over 400,000 members worldwide. The purpose of FBLA/DECA is to provide learning opportunities for business and marketing students through chapter activities and to p</w:t>
      </w:r>
      <w:r>
        <w:rPr>
          <w:rFonts w:ascii="Times New Roman" w:eastAsia="Times New Roman" w:hAnsi="Times New Roman" w:cs="Times New Roman"/>
          <w:sz w:val="24"/>
          <w:szCs w:val="24"/>
        </w:rPr>
        <w:t>repare students for careers in business and business-related fields.</w:t>
      </w:r>
    </w:p>
    <w:p w:rsidR="00C512D5" w:rsidRDefault="00C512D5">
      <w:pPr>
        <w:spacing w:after="0" w:line="201" w:lineRule="auto"/>
      </w:pPr>
    </w:p>
    <w:p w:rsidR="00C512D5" w:rsidRDefault="002A4075">
      <w:pPr>
        <w:spacing w:after="0" w:line="201" w:lineRule="auto"/>
      </w:pPr>
      <w:r>
        <w:rPr>
          <w:rFonts w:ascii="Times New Roman" w:eastAsia="Times New Roman" w:hAnsi="Times New Roman" w:cs="Times New Roman"/>
          <w:sz w:val="24"/>
          <w:szCs w:val="24"/>
        </w:rPr>
        <w:t xml:space="preserve">The mission of FBLA is to bring business and education together in a positive working relationship through innovative leadership and career development programs;  the mission of DECA is </w:t>
      </w:r>
      <w:r>
        <w:rPr>
          <w:rFonts w:ascii="Times New Roman" w:eastAsia="Times New Roman" w:hAnsi="Times New Roman" w:cs="Times New Roman"/>
          <w:sz w:val="24"/>
          <w:szCs w:val="24"/>
        </w:rPr>
        <w:t>to enhance the co-curricular education of students with the interests in marketing, management and entrepreneurship. Together they help students develop skills and competence for business and marketing careers, build confidence, experience leadership and p</w:t>
      </w:r>
      <w:r>
        <w:rPr>
          <w:rFonts w:ascii="Times New Roman" w:eastAsia="Times New Roman" w:hAnsi="Times New Roman" w:cs="Times New Roman"/>
          <w:sz w:val="24"/>
          <w:szCs w:val="24"/>
        </w:rPr>
        <w:t xml:space="preserve">ractice community involvement.  </w:t>
      </w:r>
    </w:p>
    <w:p w:rsidR="00C512D5" w:rsidRDefault="00C512D5">
      <w:pPr>
        <w:spacing w:after="0" w:line="201" w:lineRule="auto"/>
      </w:pPr>
    </w:p>
    <w:p w:rsidR="00C512D5" w:rsidRDefault="002A4075">
      <w:pPr>
        <w:spacing w:after="0" w:line="201" w:lineRule="auto"/>
      </w:pPr>
      <w:r>
        <w:rPr>
          <w:rFonts w:ascii="Times New Roman" w:eastAsia="Times New Roman" w:hAnsi="Times New Roman" w:cs="Times New Roman"/>
          <w:sz w:val="24"/>
          <w:szCs w:val="24"/>
        </w:rPr>
        <w:t>FBLA</w:t>
      </w:r>
      <w:r>
        <w:rPr>
          <w:rFonts w:ascii="Times New Roman" w:eastAsia="Times New Roman" w:hAnsi="Times New Roman" w:cs="Times New Roman"/>
          <w:sz w:val="24"/>
          <w:szCs w:val="24"/>
        </w:rPr>
        <w:t>/DECA</w:t>
      </w:r>
      <w:r>
        <w:rPr>
          <w:rFonts w:ascii="Times New Roman" w:eastAsia="Times New Roman" w:hAnsi="Times New Roman" w:cs="Times New Roman"/>
          <w:sz w:val="24"/>
          <w:szCs w:val="24"/>
        </w:rPr>
        <w:t xml:space="preserve"> will provide you with:</w:t>
      </w:r>
    </w:p>
    <w:p w:rsidR="00C512D5" w:rsidRDefault="002A4075">
      <w:pPr>
        <w:numPr>
          <w:ilvl w:val="0"/>
          <w:numId w:val="2"/>
        </w:numPr>
        <w:spacing w:after="0" w:line="201"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Travel opportunities</w:t>
      </w:r>
    </w:p>
    <w:p w:rsidR="00C512D5" w:rsidRDefault="002A4075">
      <w:pPr>
        <w:numPr>
          <w:ilvl w:val="0"/>
          <w:numId w:val="2"/>
        </w:numPr>
        <w:spacing w:after="0" w:line="201"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Challenging competitions</w:t>
      </w:r>
    </w:p>
    <w:p w:rsidR="00C512D5" w:rsidRDefault="002A4075">
      <w:pPr>
        <w:numPr>
          <w:ilvl w:val="0"/>
          <w:numId w:val="2"/>
        </w:numPr>
        <w:spacing w:after="0" w:line="201"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Scholarships and </w:t>
      </w:r>
      <w:r>
        <w:rPr>
          <w:rFonts w:ascii="Times New Roman" w:eastAsia="Times New Roman" w:hAnsi="Times New Roman" w:cs="Times New Roman"/>
          <w:sz w:val="24"/>
          <w:szCs w:val="24"/>
        </w:rPr>
        <w:t>awards</w:t>
      </w:r>
    </w:p>
    <w:p w:rsidR="00C512D5" w:rsidRDefault="002A4075">
      <w:pPr>
        <w:numPr>
          <w:ilvl w:val="0"/>
          <w:numId w:val="2"/>
        </w:numPr>
        <w:spacing w:after="0" w:line="201"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development</w:t>
      </w:r>
    </w:p>
    <w:p w:rsidR="00C512D5" w:rsidRDefault="002A4075">
      <w:pPr>
        <w:numPr>
          <w:ilvl w:val="0"/>
          <w:numId w:val="2"/>
        </w:numPr>
        <w:spacing w:after="0" w:line="201"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experience</w:t>
      </w:r>
    </w:p>
    <w:p w:rsidR="00C512D5" w:rsidRDefault="002A4075">
      <w:pPr>
        <w:numPr>
          <w:ilvl w:val="0"/>
          <w:numId w:val="2"/>
        </w:numPr>
        <w:spacing w:after="0" w:line="201"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Friendship and </w:t>
      </w:r>
      <w:r>
        <w:rPr>
          <w:rFonts w:ascii="Times New Roman" w:eastAsia="Times New Roman" w:hAnsi="Times New Roman" w:cs="Times New Roman"/>
          <w:sz w:val="28"/>
          <w:szCs w:val="28"/>
        </w:rPr>
        <w:t>FUN!!!</w:t>
      </w:r>
    </w:p>
    <w:p w:rsidR="00C512D5" w:rsidRDefault="00C512D5">
      <w:pPr>
        <w:spacing w:after="0" w:line="240" w:lineRule="auto"/>
      </w:pPr>
    </w:p>
    <w:p w:rsidR="00C512D5" w:rsidRDefault="002A4075">
      <w:pPr>
        <w:spacing w:after="0" w:line="201" w:lineRule="auto"/>
      </w:pPr>
      <w:r>
        <w:rPr>
          <w:rFonts w:ascii="Times New Roman" w:eastAsia="Times New Roman" w:hAnsi="Times New Roman" w:cs="Times New Roman"/>
          <w:sz w:val="24"/>
          <w:szCs w:val="24"/>
        </w:rPr>
        <w:t xml:space="preserve">Members have the opportunity to compete for </w:t>
      </w:r>
      <w:r>
        <w:rPr>
          <w:rFonts w:ascii="Times New Roman" w:eastAsia="Times New Roman" w:hAnsi="Times New Roman" w:cs="Times New Roman"/>
          <w:sz w:val="24"/>
          <w:szCs w:val="24"/>
        </w:rPr>
        <w:t xml:space="preserve">awards and recognition on the local, state, and national levels in more than 50 different event categories including </w:t>
      </w:r>
      <w:r>
        <w:rPr>
          <w:rFonts w:ascii="Times New Roman" w:eastAsia="Times New Roman" w:hAnsi="Times New Roman" w:cs="Times New Roman"/>
          <w:sz w:val="24"/>
          <w:szCs w:val="24"/>
        </w:rPr>
        <w:t>Website</w:t>
      </w:r>
      <w:r>
        <w:rPr>
          <w:rFonts w:ascii="Times New Roman" w:eastAsia="Times New Roman" w:hAnsi="Times New Roman" w:cs="Times New Roman"/>
          <w:sz w:val="24"/>
          <w:szCs w:val="24"/>
        </w:rPr>
        <w:t xml:space="preserve"> development, marketing, business plan, public speaking, sports marketing, travel &amp; t</w:t>
      </w:r>
      <w:r>
        <w:rPr>
          <w:rFonts w:ascii="Times New Roman" w:eastAsia="Times New Roman" w:hAnsi="Times New Roman" w:cs="Times New Roman"/>
          <w:sz w:val="24"/>
          <w:szCs w:val="24"/>
        </w:rPr>
        <w:t xml:space="preserve">ourism, </w:t>
      </w:r>
      <w:r>
        <w:rPr>
          <w:rFonts w:ascii="Times New Roman" w:eastAsia="Times New Roman" w:hAnsi="Times New Roman" w:cs="Times New Roman"/>
          <w:sz w:val="24"/>
          <w:szCs w:val="24"/>
        </w:rPr>
        <w:t>job interview, network design, and many</w:t>
      </w:r>
      <w:r>
        <w:rPr>
          <w:rFonts w:ascii="Times New Roman" w:eastAsia="Times New Roman" w:hAnsi="Times New Roman" w:cs="Times New Roman"/>
          <w:sz w:val="24"/>
          <w:szCs w:val="24"/>
        </w:rPr>
        <w:t xml:space="preserve"> more! Become a leader in your school, state, or country when you become an officer. Win money! Travel! Learn to lead! Develop friendships! Earn recognition! All of these adventures and more await you when you become a member of FBLA</w:t>
      </w:r>
      <w:r>
        <w:rPr>
          <w:rFonts w:ascii="Times New Roman" w:eastAsia="Times New Roman" w:hAnsi="Times New Roman" w:cs="Times New Roman"/>
          <w:sz w:val="24"/>
          <w:szCs w:val="24"/>
        </w:rPr>
        <w:t>/DECA!</w:t>
      </w:r>
    </w:p>
    <w:p w:rsidR="00C512D5" w:rsidRDefault="00C512D5">
      <w:pPr>
        <w:spacing w:after="0" w:line="240" w:lineRule="auto"/>
      </w:pPr>
    </w:p>
    <w:p w:rsidR="00C512D5" w:rsidRDefault="00C512D5">
      <w:pPr>
        <w:spacing w:after="0" w:line="240" w:lineRule="auto"/>
      </w:pPr>
    </w:p>
    <w:p w:rsidR="00C512D5" w:rsidRDefault="002A4075">
      <w:pPr>
        <w:spacing w:after="0" w:line="240" w:lineRule="auto"/>
        <w:jc w:val="center"/>
      </w:pPr>
      <w:r>
        <w:rPr>
          <w:rFonts w:ascii="Times New Roman" w:eastAsia="Times New Roman" w:hAnsi="Times New Roman" w:cs="Times New Roman"/>
          <w:b/>
          <w:sz w:val="32"/>
          <w:szCs w:val="32"/>
        </w:rPr>
        <w:t xml:space="preserve">     Important</w:t>
      </w:r>
      <w:r>
        <w:rPr>
          <w:rFonts w:ascii="Times New Roman" w:eastAsia="Times New Roman" w:hAnsi="Times New Roman" w:cs="Times New Roman"/>
          <w:b/>
          <w:sz w:val="32"/>
          <w:szCs w:val="32"/>
        </w:rPr>
        <w:t xml:space="preserve"> Dates to Remember!!!</w:t>
      </w:r>
    </w:p>
    <w:p w:rsidR="00C512D5" w:rsidRDefault="002A4075">
      <w:pPr>
        <w:numPr>
          <w:ilvl w:val="0"/>
          <w:numId w:val="3"/>
        </w:numPr>
        <w:spacing w:after="0" w:line="240" w:lineRule="auto"/>
        <w:ind w:hanging="36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First Meeting- September </w:t>
      </w: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C512D5" w:rsidRDefault="002A4075">
      <w:pPr>
        <w:numPr>
          <w:ilvl w:val="0"/>
          <w:numId w:val="3"/>
        </w:numPr>
        <w:spacing w:after="0" w:line="240" w:lineRule="auto"/>
        <w:ind w:hanging="360"/>
        <w:jc w:val="center"/>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4"/>
          <w:szCs w:val="24"/>
        </w:rPr>
        <w:t xml:space="preserve">Fees Due- October </w:t>
      </w:r>
      <w:r>
        <w:rPr>
          <w:rFonts w:ascii="Times New Roman" w:eastAsia="Times New Roman" w:hAnsi="Times New Roman" w:cs="Times New Roman"/>
          <w:sz w:val="24"/>
          <w:szCs w:val="24"/>
        </w:rPr>
        <w:t xml:space="preserve">3rd </w:t>
      </w:r>
      <w:r>
        <w:rPr>
          <w:rFonts w:ascii="Times New Roman" w:eastAsia="Times New Roman" w:hAnsi="Times New Roman" w:cs="Times New Roman"/>
          <w:sz w:val="24"/>
          <w:szCs w:val="24"/>
        </w:rPr>
        <w:t xml:space="preserve"> </w:t>
      </w:r>
    </w:p>
    <w:p w:rsidR="00C512D5" w:rsidRDefault="002A4075">
      <w:pPr>
        <w:numPr>
          <w:ilvl w:val="0"/>
          <w:numId w:val="3"/>
        </w:numPr>
        <w:spacing w:after="0" w:line="240" w:lineRule="auto"/>
        <w:ind w:hanging="36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Deadline for choosing events- </w:t>
      </w:r>
      <w:r>
        <w:rPr>
          <w:rFonts w:ascii="Times New Roman" w:eastAsia="Times New Roman" w:hAnsi="Times New Roman" w:cs="Times New Roman"/>
          <w:sz w:val="24"/>
          <w:szCs w:val="24"/>
        </w:rPr>
        <w:t>November 16th</w:t>
      </w:r>
    </w:p>
    <w:p w:rsidR="00C512D5" w:rsidRDefault="002A4075">
      <w:pPr>
        <w:numPr>
          <w:ilvl w:val="0"/>
          <w:numId w:val="3"/>
        </w:numPr>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DECA District Competition - January 6th (WI Rapids)</w:t>
      </w:r>
    </w:p>
    <w:p w:rsidR="00C512D5" w:rsidRDefault="002A4075">
      <w:pPr>
        <w:numPr>
          <w:ilvl w:val="0"/>
          <w:numId w:val="3"/>
        </w:numPr>
        <w:spacing w:after="0" w:line="240" w:lineRule="auto"/>
        <w:ind w:hanging="36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FBLA </w:t>
      </w:r>
      <w:r>
        <w:rPr>
          <w:rFonts w:ascii="Times New Roman" w:eastAsia="Times New Roman" w:hAnsi="Times New Roman" w:cs="Times New Roman"/>
          <w:sz w:val="24"/>
          <w:szCs w:val="24"/>
        </w:rPr>
        <w:t xml:space="preserve">Regional Competition – February </w:t>
      </w:r>
      <w:r>
        <w:rPr>
          <w:rFonts w:ascii="Times New Roman" w:eastAsia="Times New Roman" w:hAnsi="Times New Roman" w:cs="Times New Roman"/>
          <w:sz w:val="24"/>
          <w:szCs w:val="24"/>
        </w:rPr>
        <w:t xml:space="preserve">4th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Nekoosa</w:t>
      </w:r>
      <w:r>
        <w:rPr>
          <w:rFonts w:ascii="Times New Roman" w:eastAsia="Times New Roman" w:hAnsi="Times New Roman" w:cs="Times New Roman"/>
          <w:sz w:val="24"/>
          <w:szCs w:val="24"/>
        </w:rPr>
        <w:t>)</w:t>
      </w:r>
    </w:p>
    <w:p w:rsidR="00C512D5" w:rsidRDefault="002A4075">
      <w:pPr>
        <w:numPr>
          <w:ilvl w:val="0"/>
          <w:numId w:val="3"/>
        </w:numPr>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DECA State Competition - March 6-9 (Lake Geneva)</w:t>
      </w:r>
    </w:p>
    <w:p w:rsidR="00C512D5" w:rsidRDefault="002A4075">
      <w:pPr>
        <w:numPr>
          <w:ilvl w:val="0"/>
          <w:numId w:val="3"/>
        </w:numPr>
        <w:spacing w:after="0" w:line="240" w:lineRule="auto"/>
        <w:ind w:hanging="36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FBLA </w:t>
      </w:r>
      <w:r>
        <w:rPr>
          <w:rFonts w:ascii="Times New Roman" w:eastAsia="Times New Roman" w:hAnsi="Times New Roman" w:cs="Times New Roman"/>
          <w:sz w:val="24"/>
          <w:szCs w:val="24"/>
        </w:rPr>
        <w:t xml:space="preserve">State Competition – April </w:t>
      </w: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Appleton</w:t>
      </w:r>
      <w:r>
        <w:rPr>
          <w:rFonts w:ascii="Times New Roman" w:eastAsia="Times New Roman" w:hAnsi="Times New Roman" w:cs="Times New Roman"/>
          <w:sz w:val="24"/>
          <w:szCs w:val="24"/>
        </w:rPr>
        <w:t>)</w:t>
      </w:r>
    </w:p>
    <w:p w:rsidR="00C512D5" w:rsidRDefault="002A4075">
      <w:pPr>
        <w:numPr>
          <w:ilvl w:val="0"/>
          <w:numId w:val="3"/>
        </w:numPr>
        <w:spacing w:after="0" w:line="240" w:lineRule="auto"/>
        <w:ind w:hanging="36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DECA International Competition - April </w:t>
      </w:r>
      <w:r>
        <w:rPr>
          <w:rFonts w:ascii="Times New Roman" w:eastAsia="Times New Roman" w:hAnsi="Times New Roman" w:cs="Times New Roman"/>
          <w:sz w:val="24"/>
          <w:szCs w:val="24"/>
        </w:rPr>
        <w:t>25-20 (Anaheim, CA)</w:t>
      </w:r>
    </w:p>
    <w:p w:rsidR="00C512D5" w:rsidRDefault="002A4075">
      <w:pPr>
        <w:numPr>
          <w:ilvl w:val="0"/>
          <w:numId w:val="3"/>
        </w:numPr>
        <w:spacing w:after="0"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FBLA National Competition – June 28-July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(Anaheim, CA)</w:t>
      </w:r>
    </w:p>
    <w:p w:rsidR="00C512D5" w:rsidRDefault="002A4075">
      <w:r>
        <w:br w:type="page"/>
      </w:r>
    </w:p>
    <w:p w:rsidR="00C512D5" w:rsidRDefault="00C512D5">
      <w:pPr>
        <w:spacing w:after="0" w:line="201" w:lineRule="auto"/>
      </w:pPr>
    </w:p>
    <w:p w:rsidR="00C512D5" w:rsidRDefault="00C512D5">
      <w:pPr>
        <w:spacing w:after="0" w:line="201" w:lineRule="auto"/>
      </w:pPr>
    </w:p>
    <w:p w:rsidR="00C512D5" w:rsidRDefault="00C512D5">
      <w:pPr>
        <w:spacing w:after="0" w:line="201" w:lineRule="auto"/>
      </w:pPr>
    </w:p>
    <w:p w:rsidR="00C512D5" w:rsidRDefault="002A4075">
      <w:pPr>
        <w:spacing w:after="0" w:line="201" w:lineRule="auto"/>
        <w:jc w:val="center"/>
      </w:pPr>
      <w:r>
        <w:rPr>
          <w:rFonts w:ascii="Allerta" w:eastAsia="Allerta" w:hAnsi="Allerta" w:cs="Allerta"/>
          <w:b/>
          <w:sz w:val="34"/>
          <w:szCs w:val="34"/>
        </w:rPr>
        <w:t>FBLA/DECA M</w:t>
      </w:r>
      <w:r>
        <w:rPr>
          <w:rFonts w:ascii="Allerta" w:eastAsia="Allerta" w:hAnsi="Allerta" w:cs="Allerta"/>
          <w:b/>
        </w:rPr>
        <w:t xml:space="preserve">ember </w:t>
      </w:r>
      <w:r>
        <w:rPr>
          <w:rFonts w:ascii="Allerta" w:eastAsia="Allerta" w:hAnsi="Allerta" w:cs="Allerta"/>
          <w:b/>
          <w:sz w:val="34"/>
          <w:szCs w:val="34"/>
        </w:rPr>
        <w:t>S</w:t>
      </w:r>
      <w:r>
        <w:rPr>
          <w:rFonts w:ascii="Allerta" w:eastAsia="Allerta" w:hAnsi="Allerta" w:cs="Allerta"/>
          <w:b/>
        </w:rPr>
        <w:t xml:space="preserve">ign </w:t>
      </w:r>
      <w:r>
        <w:rPr>
          <w:rFonts w:ascii="Allerta" w:eastAsia="Allerta" w:hAnsi="Allerta" w:cs="Allerta"/>
          <w:b/>
          <w:sz w:val="34"/>
          <w:szCs w:val="34"/>
        </w:rPr>
        <w:t>U</w:t>
      </w:r>
      <w:r>
        <w:rPr>
          <w:rFonts w:ascii="Allerta" w:eastAsia="Allerta" w:hAnsi="Allerta" w:cs="Allerta"/>
          <w:b/>
        </w:rPr>
        <w:t xml:space="preserve">p </w:t>
      </w:r>
      <w:r>
        <w:rPr>
          <w:rFonts w:ascii="Allerta" w:eastAsia="Allerta" w:hAnsi="Allerta" w:cs="Allerta"/>
          <w:b/>
          <w:sz w:val="34"/>
          <w:szCs w:val="34"/>
        </w:rPr>
        <w:t>F</w:t>
      </w:r>
      <w:r>
        <w:rPr>
          <w:rFonts w:ascii="Allerta" w:eastAsia="Allerta" w:hAnsi="Allerta" w:cs="Allerta"/>
          <w:b/>
        </w:rPr>
        <w:t>orm</w:t>
      </w:r>
    </w:p>
    <w:p w:rsidR="00C512D5" w:rsidRDefault="00C512D5">
      <w:pPr>
        <w:spacing w:after="0" w:line="241" w:lineRule="auto"/>
      </w:pPr>
    </w:p>
    <w:p w:rsidR="00C512D5" w:rsidRDefault="002A4075">
      <w:pPr>
        <w:spacing w:after="0" w:line="241" w:lineRule="auto"/>
      </w:pPr>
      <w:r>
        <w:rPr>
          <w:rFonts w:ascii="Garamond" w:eastAsia="Garamond" w:hAnsi="Garamond" w:cs="Garamond"/>
          <w:sz w:val="24"/>
          <w:szCs w:val="24"/>
        </w:rPr>
        <w:t>Name: ____________________________________</w:t>
      </w:r>
    </w:p>
    <w:p w:rsidR="00C512D5" w:rsidRDefault="00C512D5">
      <w:pPr>
        <w:spacing w:after="0" w:line="241" w:lineRule="auto"/>
      </w:pPr>
    </w:p>
    <w:p w:rsidR="00C512D5" w:rsidRDefault="002A4075">
      <w:r>
        <w:rPr>
          <w:rFonts w:ascii="Garamond" w:eastAsia="Garamond" w:hAnsi="Garamond" w:cs="Garamond"/>
          <w:sz w:val="24"/>
          <w:szCs w:val="24"/>
        </w:rPr>
        <w:t>Grade: ____________          Phone Number (Cell or Home): ________________</w:t>
      </w:r>
    </w:p>
    <w:p w:rsidR="00C512D5" w:rsidRDefault="002A4075">
      <w:r>
        <w:rPr>
          <w:rFonts w:ascii="Garamond" w:eastAsia="Garamond" w:hAnsi="Garamond" w:cs="Garamond"/>
          <w:sz w:val="24"/>
          <w:szCs w:val="24"/>
        </w:rPr>
        <w:t>E-mail address:  ___________________________________________________</w:t>
      </w:r>
    </w:p>
    <w:p w:rsidR="00C512D5" w:rsidRDefault="002A4075">
      <w:r>
        <w:rPr>
          <w:rFonts w:ascii="Garamond" w:eastAsia="Garamond" w:hAnsi="Garamond" w:cs="Garamond"/>
          <w:sz w:val="24"/>
          <w:szCs w:val="24"/>
        </w:rPr>
        <w:t xml:space="preserve">I  have enclosed </w:t>
      </w:r>
      <w:r>
        <w:rPr>
          <w:rFonts w:ascii="Times New Roman" w:eastAsia="Times New Roman" w:hAnsi="Times New Roman" w:cs="Times New Roman"/>
          <w:b/>
          <w:i/>
          <w:sz w:val="24"/>
          <w:szCs w:val="24"/>
          <w:u w:val="single"/>
        </w:rPr>
        <w:t>$35.00</w:t>
      </w:r>
      <w:r>
        <w:rPr>
          <w:rFonts w:ascii="Garamond" w:eastAsia="Garamond" w:hAnsi="Garamond" w:cs="Garamond"/>
          <w:sz w:val="24"/>
          <w:szCs w:val="24"/>
        </w:rPr>
        <w:t xml:space="preserve"> for local, state, and national (FBLA and DEC</w:t>
      </w:r>
      <w:r>
        <w:rPr>
          <w:rFonts w:ascii="Garamond" w:eastAsia="Garamond" w:hAnsi="Garamond" w:cs="Garamond"/>
          <w:sz w:val="24"/>
          <w:szCs w:val="24"/>
        </w:rPr>
        <w:t xml:space="preserve">A) dues or I have enclosed </w:t>
      </w:r>
      <w:r>
        <w:rPr>
          <w:rFonts w:ascii="Garamond" w:eastAsia="Garamond" w:hAnsi="Garamond" w:cs="Garamond"/>
          <w:b/>
          <w:sz w:val="24"/>
          <w:szCs w:val="24"/>
          <w:u w:val="single"/>
        </w:rPr>
        <w:t>$25.00 (no shirt)</w:t>
      </w:r>
      <w:r>
        <w:rPr>
          <w:rFonts w:ascii="Garamond" w:eastAsia="Garamond" w:hAnsi="Garamond" w:cs="Garamond"/>
          <w:sz w:val="24"/>
          <w:szCs w:val="24"/>
        </w:rPr>
        <w:t>. (circle one)</w:t>
      </w:r>
    </w:p>
    <w:p w:rsidR="00C512D5" w:rsidRDefault="002A4075">
      <w:r>
        <w:rPr>
          <w:rFonts w:ascii="Garamond" w:eastAsia="Garamond" w:hAnsi="Garamond" w:cs="Garamond"/>
          <w:sz w:val="24"/>
          <w:szCs w:val="24"/>
        </w:rPr>
        <w:t xml:space="preserve">T-shirt size: _________ </w:t>
      </w:r>
    </w:p>
    <w:p w:rsidR="00C512D5" w:rsidRDefault="002A4075">
      <w:r>
        <w:rPr>
          <w:rFonts w:ascii="Garamond" w:eastAsia="Garamond" w:hAnsi="Garamond" w:cs="Garamond"/>
          <w:b/>
          <w:sz w:val="24"/>
          <w:szCs w:val="24"/>
        </w:rPr>
        <w:t>Please check all that apply:</w:t>
      </w:r>
    </w:p>
    <w:p w:rsidR="00C512D5" w:rsidRDefault="002A4075">
      <w:pPr>
        <w:spacing w:line="240" w:lineRule="auto"/>
      </w:pPr>
      <w:r>
        <w:rPr>
          <w:rFonts w:ascii="Garamond" w:eastAsia="Garamond" w:hAnsi="Garamond" w:cs="Garamond"/>
          <w:b/>
          <w:sz w:val="24"/>
          <w:szCs w:val="24"/>
        </w:rPr>
        <w:t>___________</w:t>
      </w:r>
      <w:r>
        <w:rPr>
          <w:rFonts w:ascii="Garamond" w:eastAsia="Garamond" w:hAnsi="Garamond" w:cs="Garamond"/>
          <w:b/>
          <w:sz w:val="24"/>
          <w:szCs w:val="24"/>
        </w:rPr>
        <w:tab/>
        <w:t>I am interested in trying FBLA competition.</w:t>
      </w:r>
    </w:p>
    <w:p w:rsidR="00C512D5" w:rsidRDefault="002A4075">
      <w:pPr>
        <w:spacing w:line="240" w:lineRule="auto"/>
      </w:pPr>
      <w:r>
        <w:rPr>
          <w:rFonts w:ascii="Garamond" w:eastAsia="Garamond" w:hAnsi="Garamond" w:cs="Garamond"/>
          <w:b/>
          <w:sz w:val="24"/>
          <w:szCs w:val="24"/>
        </w:rPr>
        <w:t>___________</w:t>
      </w:r>
      <w:r>
        <w:rPr>
          <w:rFonts w:ascii="Garamond" w:eastAsia="Garamond" w:hAnsi="Garamond" w:cs="Garamond"/>
          <w:b/>
          <w:sz w:val="24"/>
          <w:szCs w:val="24"/>
        </w:rPr>
        <w:tab/>
        <w:t>I am interested in trying DECA competition.</w:t>
      </w:r>
    </w:p>
    <w:p w:rsidR="00C512D5" w:rsidRDefault="002A4075">
      <w:pPr>
        <w:spacing w:line="240" w:lineRule="auto"/>
      </w:pPr>
      <w:r>
        <w:rPr>
          <w:rFonts w:ascii="Garamond" w:eastAsia="Garamond" w:hAnsi="Garamond" w:cs="Garamond"/>
          <w:b/>
          <w:sz w:val="24"/>
          <w:szCs w:val="24"/>
        </w:rPr>
        <w:t>___________</w:t>
      </w:r>
      <w:r>
        <w:rPr>
          <w:rFonts w:ascii="Garamond" w:eastAsia="Garamond" w:hAnsi="Garamond" w:cs="Garamond"/>
          <w:b/>
          <w:sz w:val="24"/>
          <w:szCs w:val="24"/>
        </w:rPr>
        <w:tab/>
      </w:r>
      <w:r>
        <w:rPr>
          <w:rFonts w:ascii="Garamond" w:eastAsia="Garamond" w:hAnsi="Garamond" w:cs="Garamond"/>
          <w:b/>
          <w:sz w:val="24"/>
          <w:szCs w:val="24"/>
        </w:rPr>
        <w:t>I am not interested in competition</w:t>
      </w:r>
    </w:p>
    <w:p w:rsidR="00C512D5" w:rsidRDefault="002A4075">
      <w:pPr>
        <w:spacing w:line="240" w:lineRule="auto"/>
        <w:ind w:firstLine="720"/>
      </w:pPr>
      <w:r>
        <w:rPr>
          <w:rFonts w:ascii="Garamond" w:eastAsia="Garamond" w:hAnsi="Garamond" w:cs="Garamond"/>
          <w:b/>
          <w:sz w:val="24"/>
          <w:szCs w:val="24"/>
        </w:rPr>
        <w:t xml:space="preserve">**see </w:t>
      </w:r>
      <w:hyperlink r:id="rId7">
        <w:r>
          <w:rPr>
            <w:rFonts w:ascii="Garamond" w:eastAsia="Garamond" w:hAnsi="Garamond" w:cs="Garamond"/>
            <w:b/>
            <w:color w:val="1155CC"/>
            <w:sz w:val="24"/>
            <w:szCs w:val="24"/>
            <w:u w:val="single"/>
          </w:rPr>
          <w:t>www.fbla-pbl.org</w:t>
        </w:r>
      </w:hyperlink>
      <w:r>
        <w:rPr>
          <w:rFonts w:ascii="Garamond" w:eastAsia="Garamond" w:hAnsi="Garamond" w:cs="Garamond"/>
          <w:b/>
          <w:sz w:val="24"/>
          <w:szCs w:val="24"/>
        </w:rPr>
        <w:t xml:space="preserve">  &amp;  </w:t>
      </w:r>
      <w:hyperlink r:id="rId8">
        <w:r>
          <w:rPr>
            <w:rFonts w:ascii="Garamond" w:eastAsia="Garamond" w:hAnsi="Garamond" w:cs="Garamond"/>
            <w:b/>
            <w:color w:val="1155CC"/>
            <w:sz w:val="24"/>
            <w:szCs w:val="24"/>
            <w:u w:val="single"/>
          </w:rPr>
          <w:t>www.deca.org</w:t>
        </w:r>
      </w:hyperlink>
      <w:r>
        <w:rPr>
          <w:rFonts w:ascii="Garamond" w:eastAsia="Garamond" w:hAnsi="Garamond" w:cs="Garamond"/>
          <w:b/>
          <w:sz w:val="24"/>
          <w:szCs w:val="24"/>
        </w:rPr>
        <w:t xml:space="preserve"> for competitive events**</w:t>
      </w:r>
    </w:p>
    <w:p w:rsidR="00C512D5" w:rsidRDefault="002A4075">
      <w:pPr>
        <w:spacing w:line="240" w:lineRule="auto"/>
        <w:ind w:firstLine="720"/>
      </w:pPr>
      <w:r>
        <w:rPr>
          <w:rFonts w:ascii="Garamond" w:eastAsia="Garamond" w:hAnsi="Garamond" w:cs="Garamond"/>
          <w:b/>
          <w:sz w:val="24"/>
          <w:szCs w:val="24"/>
        </w:rPr>
        <w:t>(There will be meetings with more information on the competitive events)</w:t>
      </w:r>
    </w:p>
    <w:p w:rsidR="00C512D5" w:rsidRDefault="002A4075">
      <w:r>
        <w:rPr>
          <w:rFonts w:ascii="Garamond" w:eastAsia="Garamond" w:hAnsi="Garamond" w:cs="Garamond"/>
          <w:b/>
          <w:sz w:val="24"/>
          <w:szCs w:val="24"/>
        </w:rPr>
        <w:t>What business classes have you taken or are currently enrolled in? (circle all that apply)</w:t>
      </w:r>
    </w:p>
    <w:p w:rsidR="00C512D5" w:rsidRDefault="002A4075">
      <w:pPr>
        <w:numPr>
          <w:ilvl w:val="0"/>
          <w:numId w:val="4"/>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Accounting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 Accounting 2, 3, or 4</w:t>
      </w:r>
    </w:p>
    <w:p w:rsidR="00C512D5" w:rsidRDefault="002A4075">
      <w:pPr>
        <w:numPr>
          <w:ilvl w:val="0"/>
          <w:numId w:val="4"/>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  Employabilty Skills</w:t>
      </w:r>
    </w:p>
    <w:p w:rsidR="00C512D5" w:rsidRDefault="002A4075">
      <w:pPr>
        <w:numPr>
          <w:ilvl w:val="0"/>
          <w:numId w:val="4"/>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Webpage Development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 Personal Money Management</w:t>
      </w:r>
    </w:p>
    <w:p w:rsidR="00C512D5" w:rsidRDefault="002A4075">
      <w:pPr>
        <w:numPr>
          <w:ilvl w:val="0"/>
          <w:numId w:val="4"/>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 to Programming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k) Intro </w:t>
      </w:r>
      <w:r>
        <w:rPr>
          <w:rFonts w:ascii="Times New Roman" w:eastAsia="Times New Roman" w:hAnsi="Times New Roman" w:cs="Times New Roman"/>
          <w:b/>
          <w:sz w:val="24"/>
          <w:szCs w:val="24"/>
        </w:rPr>
        <w:t>to Digital Media</w:t>
      </w:r>
    </w:p>
    <w:p w:rsidR="00C512D5" w:rsidRDefault="002A4075">
      <w:pPr>
        <w:numPr>
          <w:ilvl w:val="0"/>
          <w:numId w:val="4"/>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Yearbook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 Business Law</w:t>
      </w:r>
    </w:p>
    <w:p w:rsidR="00C512D5" w:rsidRDefault="002A4075">
      <w:pPr>
        <w:numPr>
          <w:ilvl w:val="0"/>
          <w:numId w:val="4"/>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Computer Apps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m)Independent Study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C512D5" w:rsidRDefault="00C512D5">
      <w:pPr>
        <w:spacing w:after="0"/>
      </w:pPr>
    </w:p>
    <w:p w:rsidR="00C512D5" w:rsidRDefault="00C512D5"/>
    <w:p w:rsidR="00C512D5" w:rsidRDefault="002A4075">
      <w:r>
        <w:rPr>
          <w:rFonts w:ascii="Garamond" w:eastAsia="Garamond" w:hAnsi="Garamond" w:cs="Garamond"/>
          <w:b/>
          <w:sz w:val="24"/>
          <w:szCs w:val="24"/>
        </w:rPr>
        <w:t>Returning Members -  events from FBLA/DECA you participated in:</w:t>
      </w:r>
    </w:p>
    <w:p w:rsidR="00C512D5" w:rsidRDefault="002A4075">
      <w:pPr>
        <w:numPr>
          <w:ilvl w:val="0"/>
          <w:numId w:val="1"/>
        </w:numPr>
        <w:ind w:hanging="360"/>
        <w:contextualSpacing/>
        <w:rPr>
          <w:b/>
          <w:sz w:val="24"/>
          <w:szCs w:val="24"/>
        </w:rPr>
      </w:pPr>
      <w:r>
        <w:rPr>
          <w:rFonts w:ascii="Garamond" w:eastAsia="Garamond" w:hAnsi="Garamond" w:cs="Garamond"/>
          <w:b/>
          <w:sz w:val="24"/>
          <w:szCs w:val="24"/>
        </w:rPr>
        <w:t>____________________________ years ___________ awards___________</w:t>
      </w:r>
    </w:p>
    <w:p w:rsidR="00C512D5" w:rsidRDefault="002A4075">
      <w:pPr>
        <w:numPr>
          <w:ilvl w:val="0"/>
          <w:numId w:val="1"/>
        </w:numPr>
        <w:ind w:hanging="360"/>
        <w:contextualSpacing/>
        <w:rPr>
          <w:b/>
          <w:sz w:val="24"/>
          <w:szCs w:val="24"/>
        </w:rPr>
      </w:pPr>
      <w:r>
        <w:rPr>
          <w:rFonts w:ascii="Garamond" w:eastAsia="Garamond" w:hAnsi="Garamond" w:cs="Garamond"/>
          <w:b/>
          <w:sz w:val="24"/>
          <w:szCs w:val="24"/>
        </w:rPr>
        <w:t>____________________________ years ____</w:t>
      </w:r>
      <w:r>
        <w:rPr>
          <w:rFonts w:ascii="Garamond" w:eastAsia="Garamond" w:hAnsi="Garamond" w:cs="Garamond"/>
          <w:b/>
          <w:sz w:val="24"/>
          <w:szCs w:val="24"/>
        </w:rPr>
        <w:t>_______ awards___________</w:t>
      </w:r>
    </w:p>
    <w:p w:rsidR="00C512D5" w:rsidRDefault="002A4075">
      <w:pPr>
        <w:numPr>
          <w:ilvl w:val="0"/>
          <w:numId w:val="1"/>
        </w:numPr>
        <w:ind w:hanging="360"/>
        <w:contextualSpacing/>
        <w:rPr>
          <w:b/>
          <w:sz w:val="24"/>
          <w:szCs w:val="24"/>
        </w:rPr>
      </w:pPr>
      <w:r>
        <w:rPr>
          <w:rFonts w:ascii="Garamond" w:eastAsia="Garamond" w:hAnsi="Garamond" w:cs="Garamond"/>
          <w:b/>
          <w:sz w:val="24"/>
          <w:szCs w:val="24"/>
        </w:rPr>
        <w:t>____________________________ years ___________ awards___________</w:t>
      </w:r>
    </w:p>
    <w:p w:rsidR="00C512D5" w:rsidRDefault="00C512D5"/>
    <w:p w:rsidR="00C512D5" w:rsidRDefault="002A4075">
      <w:pPr>
        <w:ind w:left="360"/>
        <w:jc w:val="center"/>
      </w:pPr>
      <w:r>
        <w:rPr>
          <w:rFonts w:ascii="Garamond" w:eastAsia="Garamond" w:hAnsi="Garamond" w:cs="Garamond"/>
          <w:b/>
          <w:sz w:val="26"/>
          <w:szCs w:val="26"/>
        </w:rPr>
        <w:t>Please return (form &amp; money) to Ms. Fryar (DMC)</w:t>
      </w:r>
    </w:p>
    <w:sectPr w:rsidR="00C512D5">
      <w:pgSz w:w="12240" w:h="15840"/>
      <w:pgMar w:top="72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Allert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22295"/>
    <w:multiLevelType w:val="multilevel"/>
    <w:tmpl w:val="AE429CCC"/>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B290635"/>
    <w:multiLevelType w:val="multilevel"/>
    <w:tmpl w:val="C456A0F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2CA4F39"/>
    <w:multiLevelType w:val="multilevel"/>
    <w:tmpl w:val="13C01AC8"/>
    <w:lvl w:ilvl="0">
      <w:start w:val="1"/>
      <w:numFmt w:val="bullet"/>
      <w:lvlText w:val="●"/>
      <w:lvlJc w:val="left"/>
      <w:pPr>
        <w:ind w:left="1140" w:firstLine="780"/>
      </w:pPr>
      <w:rPr>
        <w:rFonts w:ascii="Arial" w:eastAsia="Arial" w:hAnsi="Arial" w:cs="Arial"/>
      </w:rPr>
    </w:lvl>
    <w:lvl w:ilvl="1">
      <w:start w:val="1"/>
      <w:numFmt w:val="bullet"/>
      <w:lvlText w:val="o"/>
      <w:lvlJc w:val="left"/>
      <w:pPr>
        <w:ind w:left="1860" w:firstLine="1500"/>
      </w:pPr>
      <w:rPr>
        <w:rFonts w:ascii="Arial" w:eastAsia="Arial" w:hAnsi="Arial" w:cs="Arial"/>
      </w:rPr>
    </w:lvl>
    <w:lvl w:ilvl="2">
      <w:start w:val="1"/>
      <w:numFmt w:val="bullet"/>
      <w:lvlText w:val="▪"/>
      <w:lvlJc w:val="left"/>
      <w:pPr>
        <w:ind w:left="2580" w:firstLine="2220"/>
      </w:pPr>
      <w:rPr>
        <w:rFonts w:ascii="Arial" w:eastAsia="Arial" w:hAnsi="Arial" w:cs="Arial"/>
      </w:rPr>
    </w:lvl>
    <w:lvl w:ilvl="3">
      <w:start w:val="1"/>
      <w:numFmt w:val="bullet"/>
      <w:lvlText w:val="●"/>
      <w:lvlJc w:val="left"/>
      <w:pPr>
        <w:ind w:left="3300" w:firstLine="2940"/>
      </w:pPr>
      <w:rPr>
        <w:rFonts w:ascii="Arial" w:eastAsia="Arial" w:hAnsi="Arial" w:cs="Arial"/>
      </w:rPr>
    </w:lvl>
    <w:lvl w:ilvl="4">
      <w:start w:val="1"/>
      <w:numFmt w:val="bullet"/>
      <w:lvlText w:val="o"/>
      <w:lvlJc w:val="left"/>
      <w:pPr>
        <w:ind w:left="4020" w:firstLine="3660"/>
      </w:pPr>
      <w:rPr>
        <w:rFonts w:ascii="Arial" w:eastAsia="Arial" w:hAnsi="Arial" w:cs="Arial"/>
      </w:rPr>
    </w:lvl>
    <w:lvl w:ilvl="5">
      <w:start w:val="1"/>
      <w:numFmt w:val="bullet"/>
      <w:lvlText w:val="▪"/>
      <w:lvlJc w:val="left"/>
      <w:pPr>
        <w:ind w:left="4740" w:firstLine="4380"/>
      </w:pPr>
      <w:rPr>
        <w:rFonts w:ascii="Arial" w:eastAsia="Arial" w:hAnsi="Arial" w:cs="Arial"/>
      </w:rPr>
    </w:lvl>
    <w:lvl w:ilvl="6">
      <w:start w:val="1"/>
      <w:numFmt w:val="bullet"/>
      <w:lvlText w:val="●"/>
      <w:lvlJc w:val="left"/>
      <w:pPr>
        <w:ind w:left="5460" w:firstLine="5100"/>
      </w:pPr>
      <w:rPr>
        <w:rFonts w:ascii="Arial" w:eastAsia="Arial" w:hAnsi="Arial" w:cs="Arial"/>
      </w:rPr>
    </w:lvl>
    <w:lvl w:ilvl="7">
      <w:start w:val="1"/>
      <w:numFmt w:val="bullet"/>
      <w:lvlText w:val="o"/>
      <w:lvlJc w:val="left"/>
      <w:pPr>
        <w:ind w:left="6180" w:firstLine="5820"/>
      </w:pPr>
      <w:rPr>
        <w:rFonts w:ascii="Arial" w:eastAsia="Arial" w:hAnsi="Arial" w:cs="Arial"/>
      </w:rPr>
    </w:lvl>
    <w:lvl w:ilvl="8">
      <w:start w:val="1"/>
      <w:numFmt w:val="bullet"/>
      <w:lvlText w:val="▪"/>
      <w:lvlJc w:val="left"/>
      <w:pPr>
        <w:ind w:left="6900" w:firstLine="6540"/>
      </w:pPr>
      <w:rPr>
        <w:rFonts w:ascii="Arial" w:eastAsia="Arial" w:hAnsi="Arial" w:cs="Arial"/>
      </w:rPr>
    </w:lvl>
  </w:abstractNum>
  <w:abstractNum w:abstractNumId="3">
    <w:nsid w:val="7935493D"/>
    <w:multiLevelType w:val="multilevel"/>
    <w:tmpl w:val="F3B28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C512D5"/>
    <w:rsid w:val="002A4075"/>
    <w:rsid w:val="00C5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7ABDB-AAF3-4D77-8468-6B523F2E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eca.org" TargetMode="External"/><Relationship Id="rId3" Type="http://schemas.openxmlformats.org/officeDocument/2006/relationships/settings" Target="settings.xml"/><Relationship Id="rId7" Type="http://schemas.openxmlformats.org/officeDocument/2006/relationships/hyperlink" Target="http://www.fbla-pb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siselhal</dc:creator>
  <cp:lastModifiedBy>owner</cp:lastModifiedBy>
  <cp:revision>2</cp:revision>
  <dcterms:created xsi:type="dcterms:W3CDTF">2016-09-07T21:01:00Z</dcterms:created>
  <dcterms:modified xsi:type="dcterms:W3CDTF">2016-09-07T21:01:00Z</dcterms:modified>
</cp:coreProperties>
</file>